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26D57" w14:textId="481199EB" w:rsidR="00FF1AB7" w:rsidRDefault="00705F82">
      <w:pPr>
        <w:pStyle w:val="Standard"/>
        <w:rPr>
          <w:rFonts w:ascii="Arial" w:hAnsi="Arial"/>
        </w:rPr>
      </w:pPr>
      <w:r>
        <w:rPr>
          <w:rFonts w:ascii="Arial" w:hAnsi="Arial"/>
        </w:rPr>
        <w:t>Visit to</w:t>
      </w:r>
      <w:r w:rsidR="00A066F9">
        <w:rPr>
          <w:rFonts w:ascii="Arial" w:hAnsi="Arial"/>
        </w:rPr>
        <w:t xml:space="preserve"> Le Lac de Grand </w:t>
      </w:r>
      <w:r w:rsidR="00956526">
        <w:rPr>
          <w:rFonts w:ascii="Arial" w:hAnsi="Arial"/>
        </w:rPr>
        <w:t>Lieu by</w:t>
      </w:r>
      <w:r w:rsidR="00A526AA">
        <w:rPr>
          <w:rFonts w:ascii="Arial" w:hAnsi="Arial"/>
        </w:rPr>
        <w:t xml:space="preserve"> </w:t>
      </w:r>
      <w:r w:rsidR="00956526">
        <w:rPr>
          <w:rFonts w:ascii="Arial" w:hAnsi="Arial"/>
        </w:rPr>
        <w:t>Carol</w:t>
      </w:r>
      <w:r w:rsidR="0019018D">
        <w:rPr>
          <w:rFonts w:ascii="Arial" w:hAnsi="Arial"/>
        </w:rPr>
        <w:t xml:space="preserve"> O’Byrne </w:t>
      </w:r>
    </w:p>
    <w:p w14:paraId="69153264" w14:textId="77777777" w:rsidR="008B33B4" w:rsidRDefault="008B33B4">
      <w:pPr>
        <w:pStyle w:val="Standard"/>
        <w:rPr>
          <w:rFonts w:ascii="Arial" w:hAnsi="Arial"/>
        </w:rPr>
      </w:pPr>
    </w:p>
    <w:p w14:paraId="6AA95016" w14:textId="77777777" w:rsidR="00FF1AB7" w:rsidRDefault="00FF1AB7">
      <w:pPr>
        <w:pStyle w:val="Standard"/>
        <w:rPr>
          <w:rFonts w:ascii="Arial" w:hAnsi="Arial"/>
        </w:rPr>
      </w:pPr>
    </w:p>
    <w:p w14:paraId="7BE70EC8" w14:textId="77777777" w:rsidR="00103628" w:rsidRDefault="00103628">
      <w:pPr>
        <w:pStyle w:val="Standard"/>
        <w:rPr>
          <w:rFonts w:ascii="Arial" w:hAnsi="Arial"/>
        </w:rPr>
      </w:pPr>
    </w:p>
    <w:p w14:paraId="0DFC5545" w14:textId="77777777" w:rsidR="00103628" w:rsidRDefault="00103628">
      <w:pPr>
        <w:pStyle w:val="Standard"/>
        <w:rPr>
          <w:rFonts w:ascii="Arial" w:hAnsi="Arial"/>
        </w:rPr>
      </w:pPr>
    </w:p>
    <w:p w14:paraId="0F911D06" w14:textId="7B2E2162" w:rsidR="00103628" w:rsidRDefault="00103628">
      <w:pPr>
        <w:pStyle w:val="Standard"/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61312" behindDoc="1" locked="0" layoutInCell="1" allowOverlap="1" wp14:anchorId="2F4A7202" wp14:editId="3E42A84D">
            <wp:simplePos x="0" y="0"/>
            <wp:positionH relativeFrom="column">
              <wp:posOffset>1028700</wp:posOffset>
            </wp:positionH>
            <wp:positionV relativeFrom="paragraph">
              <wp:posOffset>22225</wp:posOffset>
            </wp:positionV>
            <wp:extent cx="3386455" cy="2540000"/>
            <wp:effectExtent l="4128" t="0" r="8572" b="8573"/>
            <wp:wrapTight wrapText="bothSides">
              <wp:wrapPolygon edited="0">
                <wp:start x="26" y="21635"/>
                <wp:lineTo x="21533" y="21635"/>
                <wp:lineTo x="21533" y="89"/>
                <wp:lineTo x="26" y="89"/>
                <wp:lineTo x="26" y="21635"/>
              </wp:wrapPolygon>
            </wp:wrapTight>
            <wp:docPr id="6523531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353162" name="Picture 65235316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86455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6A2A16" w14:textId="45D16173" w:rsidR="00103628" w:rsidRDefault="00103628">
      <w:pPr>
        <w:pStyle w:val="Standard"/>
        <w:rPr>
          <w:rFonts w:ascii="Arial" w:hAnsi="Arial"/>
        </w:rPr>
      </w:pPr>
    </w:p>
    <w:p w14:paraId="2FC78FF2" w14:textId="77777777" w:rsidR="00103628" w:rsidRDefault="00103628">
      <w:pPr>
        <w:pStyle w:val="Standard"/>
        <w:rPr>
          <w:rFonts w:ascii="Arial" w:hAnsi="Arial"/>
        </w:rPr>
      </w:pPr>
    </w:p>
    <w:p w14:paraId="4D66C6BF" w14:textId="77777777" w:rsidR="00103628" w:rsidRDefault="00103628">
      <w:pPr>
        <w:pStyle w:val="Standard"/>
        <w:rPr>
          <w:rFonts w:ascii="Arial" w:hAnsi="Arial"/>
        </w:rPr>
      </w:pPr>
    </w:p>
    <w:p w14:paraId="7F60E03B" w14:textId="58523554" w:rsidR="00103628" w:rsidRDefault="00103628">
      <w:pPr>
        <w:pStyle w:val="Standard"/>
        <w:rPr>
          <w:rFonts w:ascii="Arial" w:hAnsi="Arial"/>
        </w:rPr>
      </w:pPr>
    </w:p>
    <w:p w14:paraId="5A73A2AF" w14:textId="77777777" w:rsidR="00103628" w:rsidRDefault="00103628">
      <w:pPr>
        <w:pStyle w:val="Standard"/>
        <w:rPr>
          <w:rFonts w:ascii="Arial" w:hAnsi="Arial"/>
        </w:rPr>
      </w:pPr>
    </w:p>
    <w:p w14:paraId="0590782D" w14:textId="77777777" w:rsidR="00103628" w:rsidRDefault="00103628">
      <w:pPr>
        <w:pStyle w:val="Standard"/>
        <w:rPr>
          <w:rFonts w:ascii="Arial" w:hAnsi="Arial"/>
        </w:rPr>
      </w:pPr>
    </w:p>
    <w:p w14:paraId="63B80D6F" w14:textId="77777777" w:rsidR="00103628" w:rsidRDefault="00103628">
      <w:pPr>
        <w:pStyle w:val="Standard"/>
        <w:rPr>
          <w:rFonts w:ascii="Arial" w:hAnsi="Arial"/>
        </w:rPr>
      </w:pPr>
    </w:p>
    <w:p w14:paraId="37CD6117" w14:textId="77777777" w:rsidR="00103628" w:rsidRDefault="00103628">
      <w:pPr>
        <w:pStyle w:val="Standard"/>
        <w:rPr>
          <w:rFonts w:ascii="Arial" w:hAnsi="Arial"/>
        </w:rPr>
      </w:pPr>
    </w:p>
    <w:p w14:paraId="2B56F2A4" w14:textId="77777777" w:rsidR="00103628" w:rsidRDefault="00103628">
      <w:pPr>
        <w:pStyle w:val="Standard"/>
        <w:rPr>
          <w:rFonts w:ascii="Arial" w:hAnsi="Arial"/>
        </w:rPr>
      </w:pPr>
    </w:p>
    <w:p w14:paraId="47004D06" w14:textId="77777777" w:rsidR="00103628" w:rsidRDefault="00103628">
      <w:pPr>
        <w:pStyle w:val="Standard"/>
        <w:rPr>
          <w:rFonts w:ascii="Arial" w:hAnsi="Arial"/>
        </w:rPr>
      </w:pPr>
    </w:p>
    <w:p w14:paraId="650C21B4" w14:textId="77777777" w:rsidR="00103628" w:rsidRDefault="00103628">
      <w:pPr>
        <w:pStyle w:val="Standard"/>
        <w:rPr>
          <w:rFonts w:ascii="Arial" w:hAnsi="Arial"/>
        </w:rPr>
      </w:pPr>
    </w:p>
    <w:p w14:paraId="4BD93812" w14:textId="77777777" w:rsidR="00103628" w:rsidRDefault="00103628">
      <w:pPr>
        <w:pStyle w:val="Standard"/>
        <w:rPr>
          <w:rFonts w:ascii="Arial" w:hAnsi="Arial"/>
        </w:rPr>
      </w:pPr>
    </w:p>
    <w:p w14:paraId="732BE65F" w14:textId="77777777" w:rsidR="00103628" w:rsidRDefault="00103628">
      <w:pPr>
        <w:pStyle w:val="Standard"/>
        <w:rPr>
          <w:rFonts w:ascii="Arial" w:hAnsi="Arial"/>
        </w:rPr>
      </w:pPr>
    </w:p>
    <w:p w14:paraId="6EA526F3" w14:textId="77777777" w:rsidR="00103628" w:rsidRDefault="00103628">
      <w:pPr>
        <w:pStyle w:val="Standard"/>
        <w:rPr>
          <w:rFonts w:ascii="Arial" w:hAnsi="Arial"/>
        </w:rPr>
      </w:pPr>
    </w:p>
    <w:p w14:paraId="77232877" w14:textId="77777777" w:rsidR="00103628" w:rsidRDefault="00103628">
      <w:pPr>
        <w:pStyle w:val="Standard"/>
        <w:rPr>
          <w:rFonts w:ascii="Arial" w:hAnsi="Arial"/>
        </w:rPr>
      </w:pPr>
    </w:p>
    <w:p w14:paraId="5D22FEE6" w14:textId="77777777" w:rsidR="00103628" w:rsidRDefault="00103628">
      <w:pPr>
        <w:pStyle w:val="Standard"/>
        <w:rPr>
          <w:rFonts w:ascii="Arial" w:hAnsi="Arial"/>
        </w:rPr>
      </w:pPr>
    </w:p>
    <w:p w14:paraId="7B8DD5A0" w14:textId="77777777" w:rsidR="00103628" w:rsidRDefault="00103628">
      <w:pPr>
        <w:pStyle w:val="Standard"/>
        <w:rPr>
          <w:rFonts w:ascii="Arial" w:hAnsi="Arial"/>
        </w:rPr>
      </w:pPr>
    </w:p>
    <w:p w14:paraId="12B6D5DB" w14:textId="77777777" w:rsidR="00103628" w:rsidRDefault="00103628">
      <w:pPr>
        <w:pStyle w:val="Standard"/>
        <w:rPr>
          <w:rFonts w:ascii="Arial" w:hAnsi="Arial"/>
        </w:rPr>
      </w:pPr>
    </w:p>
    <w:p w14:paraId="7C723FA5" w14:textId="2171FE19" w:rsidR="00FF1AB7" w:rsidRDefault="00A066F9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We had the immense good luck to spend the Wednesday afternoon of the Exchange </w:t>
      </w:r>
      <w:r w:rsidR="00AD5BA6">
        <w:rPr>
          <w:rFonts w:ascii="Arial" w:hAnsi="Arial"/>
        </w:rPr>
        <w:t>at L</w:t>
      </w:r>
      <w:r w:rsidR="000D61AB">
        <w:rPr>
          <w:rFonts w:ascii="Arial" w:hAnsi="Arial"/>
        </w:rPr>
        <w:t xml:space="preserve">a </w:t>
      </w:r>
      <w:r w:rsidR="00B00E1D">
        <w:rPr>
          <w:rFonts w:ascii="Arial" w:hAnsi="Arial"/>
        </w:rPr>
        <w:t xml:space="preserve"> maison du</w:t>
      </w:r>
      <w:r w:rsidR="00ED4D7C">
        <w:rPr>
          <w:rFonts w:ascii="Arial" w:hAnsi="Arial"/>
        </w:rPr>
        <w:t xml:space="preserve"> </w:t>
      </w:r>
      <w:r>
        <w:rPr>
          <w:rFonts w:ascii="Arial" w:hAnsi="Arial"/>
        </w:rPr>
        <w:t>Lac de Grand Lieu in beautiful sunshine.</w:t>
      </w:r>
    </w:p>
    <w:p w14:paraId="563F2D84" w14:textId="77777777" w:rsidR="00A11779" w:rsidRDefault="00A11779">
      <w:pPr>
        <w:pStyle w:val="Standard"/>
        <w:rPr>
          <w:rFonts w:ascii="Arial" w:hAnsi="Arial"/>
        </w:rPr>
      </w:pPr>
    </w:p>
    <w:p w14:paraId="4C36F54A" w14:textId="0350C816" w:rsidR="00C03C74" w:rsidRDefault="00A066F9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This </w:t>
      </w:r>
      <w:r w:rsidR="00B00E1D">
        <w:rPr>
          <w:rFonts w:ascii="Arial" w:hAnsi="Arial"/>
        </w:rPr>
        <w:t>lake,</w:t>
      </w:r>
      <w:r>
        <w:rPr>
          <w:rFonts w:ascii="Arial" w:hAnsi="Arial"/>
        </w:rPr>
        <w:t xml:space="preserve"> which is at about 18 km from </w:t>
      </w:r>
      <w:r w:rsidR="00D34CEE">
        <w:rPr>
          <w:rFonts w:ascii="Arial" w:hAnsi="Arial"/>
        </w:rPr>
        <w:t>Nantes, is</w:t>
      </w:r>
      <w:r>
        <w:rPr>
          <w:rFonts w:ascii="Arial" w:hAnsi="Arial"/>
        </w:rPr>
        <w:t xml:space="preserve"> at the centre of a very special nature reserve. Today the 26,946 sq km site has the designation Reserve Naturelle de France with the highest level of protection because of its rare and special characteristics.</w:t>
      </w:r>
    </w:p>
    <w:p w14:paraId="66DFD61E" w14:textId="77777777" w:rsidR="00C03C74" w:rsidRDefault="00C03C74">
      <w:pPr>
        <w:pStyle w:val="Standard"/>
        <w:rPr>
          <w:rFonts w:ascii="Arial" w:hAnsi="Arial"/>
        </w:rPr>
      </w:pPr>
    </w:p>
    <w:p w14:paraId="46008D1C" w14:textId="7463A18F" w:rsidR="00FF1AB7" w:rsidRDefault="00A066F9">
      <w:pPr>
        <w:pStyle w:val="Standard"/>
        <w:rPr>
          <w:rFonts w:ascii="Arial" w:hAnsi="Arial"/>
        </w:rPr>
      </w:pPr>
      <w:r>
        <w:rPr>
          <w:rFonts w:ascii="Arial" w:hAnsi="Arial"/>
        </w:rPr>
        <w:t>It is the second largest such reserve in France</w:t>
      </w:r>
      <w:r w:rsidR="00C03C74">
        <w:rPr>
          <w:rFonts w:ascii="Arial" w:hAnsi="Arial"/>
        </w:rPr>
        <w:t>,</w:t>
      </w:r>
      <w:r>
        <w:rPr>
          <w:rFonts w:ascii="Arial" w:hAnsi="Arial"/>
        </w:rPr>
        <w:t xml:space="preserve"> the reserve in the </w:t>
      </w:r>
      <w:r w:rsidR="00D34CEE">
        <w:rPr>
          <w:rFonts w:ascii="Arial" w:hAnsi="Arial"/>
        </w:rPr>
        <w:t>Camargue</w:t>
      </w:r>
      <w:r>
        <w:rPr>
          <w:rFonts w:ascii="Arial" w:hAnsi="Arial"/>
        </w:rPr>
        <w:t xml:space="preserve"> being the biggest. There are a huge number of species of flora and fauna </w:t>
      </w:r>
      <w:r w:rsidR="002D0380">
        <w:rPr>
          <w:rFonts w:ascii="Arial" w:hAnsi="Arial"/>
        </w:rPr>
        <w:t>:</w:t>
      </w:r>
      <w:r>
        <w:rPr>
          <w:rFonts w:ascii="Arial" w:hAnsi="Arial"/>
        </w:rPr>
        <w:t>– 270 different types of birds, 50 species of mammals, 30 species of fish and 12 different types of amphibians. This makes the Lake and its surrounding area a vital habitat for so many creatures and plants.</w:t>
      </w:r>
    </w:p>
    <w:p w14:paraId="21E1EF9F" w14:textId="77777777" w:rsidR="00F91C89" w:rsidRDefault="00F91C89">
      <w:pPr>
        <w:pStyle w:val="Standard"/>
        <w:rPr>
          <w:rFonts w:ascii="Arial" w:hAnsi="Arial"/>
        </w:rPr>
      </w:pPr>
    </w:p>
    <w:p w14:paraId="1E3241DE" w14:textId="4C286EA5" w:rsidR="00FF1AB7" w:rsidRDefault="006564CD">
      <w:pPr>
        <w:pStyle w:val="Standard"/>
        <w:rPr>
          <w:rFonts w:ascii="Arial" w:hAnsi="Arial"/>
        </w:rPr>
      </w:pPr>
      <w:r>
        <w:rPr>
          <w:rFonts w:ascii="Arial" w:hAnsi="Arial"/>
        </w:rPr>
        <w:t>T</w:t>
      </w:r>
      <w:r w:rsidR="00A066F9">
        <w:rPr>
          <w:rFonts w:ascii="Arial" w:hAnsi="Arial"/>
        </w:rPr>
        <w:t>he lake is in a basin (</w:t>
      </w:r>
      <w:proofErr w:type="spellStart"/>
      <w:r w:rsidR="00A066F9">
        <w:rPr>
          <w:rFonts w:ascii="Arial" w:hAnsi="Arial"/>
        </w:rPr>
        <w:t>une</w:t>
      </w:r>
      <w:proofErr w:type="spellEnd"/>
      <w:r w:rsidR="00A066F9">
        <w:rPr>
          <w:rFonts w:ascii="Arial" w:hAnsi="Arial"/>
        </w:rPr>
        <w:t xml:space="preserve"> </w:t>
      </w:r>
      <w:r w:rsidR="002D0380">
        <w:rPr>
          <w:rFonts w:ascii="Arial" w:hAnsi="Arial"/>
        </w:rPr>
        <w:t>cuvette) formed</w:t>
      </w:r>
      <w:r w:rsidR="00A066F9">
        <w:rPr>
          <w:rFonts w:ascii="Arial" w:hAnsi="Arial"/>
        </w:rPr>
        <w:t xml:space="preserve"> by the tectonic plates of the Great European Plain. Being approximately 25km from the </w:t>
      </w:r>
      <w:r w:rsidR="002D0380">
        <w:rPr>
          <w:rFonts w:ascii="Arial" w:hAnsi="Arial"/>
        </w:rPr>
        <w:t>Atlantic Ocean</w:t>
      </w:r>
      <w:r w:rsidR="00A066F9">
        <w:rPr>
          <w:rFonts w:ascii="Arial" w:hAnsi="Arial"/>
        </w:rPr>
        <w:t xml:space="preserve"> as well as low lying on an estuary gives the area a humid and marshy habitat. There are annual floods which contribute to the environment and during the winter the lake usually doubles in size.</w:t>
      </w:r>
    </w:p>
    <w:p w14:paraId="07645E47" w14:textId="77777777" w:rsidR="001565D0" w:rsidRDefault="001565D0">
      <w:pPr>
        <w:pStyle w:val="Standard"/>
        <w:rPr>
          <w:rFonts w:ascii="Arial" w:hAnsi="Arial"/>
        </w:rPr>
      </w:pPr>
    </w:p>
    <w:p w14:paraId="09159B32" w14:textId="407847C5" w:rsidR="00FF1AB7" w:rsidRDefault="00A066F9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We formed two groups at the lake and had as guides Matthieu and Morgan. They both had their particular ways of presenting the information and </w:t>
      </w:r>
      <w:r w:rsidR="006564CD">
        <w:rPr>
          <w:rFonts w:ascii="Arial" w:hAnsi="Arial"/>
        </w:rPr>
        <w:t>both</w:t>
      </w:r>
      <w:r>
        <w:rPr>
          <w:rFonts w:ascii="Arial" w:hAnsi="Arial"/>
        </w:rPr>
        <w:t xml:space="preserve"> gave us a wonderful introduction to the area.</w:t>
      </w:r>
    </w:p>
    <w:p w14:paraId="56495782" w14:textId="77777777" w:rsidR="009D7ED8" w:rsidRDefault="009D7ED8">
      <w:pPr>
        <w:pStyle w:val="Standard"/>
        <w:rPr>
          <w:rFonts w:ascii="Arial" w:hAnsi="Arial"/>
        </w:rPr>
      </w:pPr>
    </w:p>
    <w:p w14:paraId="1CEF93D3" w14:textId="2921F62F" w:rsidR="00FF1AB7" w:rsidRDefault="00A066F9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 Matthieu led our group and we walked from the Visitors' Centre down to the lake side. We immediately had a sense of the scale of the reserve as we walked along the various meadows and trees. There was a </w:t>
      </w:r>
      <w:r w:rsidR="006564CD">
        <w:rPr>
          <w:rFonts w:ascii="Arial" w:hAnsi="Arial"/>
        </w:rPr>
        <w:t>tremendous feeling</w:t>
      </w:r>
      <w:r>
        <w:rPr>
          <w:rFonts w:ascii="Arial" w:hAnsi="Arial"/>
        </w:rPr>
        <w:t xml:space="preserve"> of peacefulness as we walked along  through the fields, hearing the birdsong and the chirping of the grasshoppers.</w:t>
      </w:r>
    </w:p>
    <w:p w14:paraId="4D6FFDD8" w14:textId="77777777" w:rsidR="006564CD" w:rsidRDefault="006564CD">
      <w:pPr>
        <w:pStyle w:val="Standard"/>
        <w:rPr>
          <w:rFonts w:ascii="Arial" w:hAnsi="Arial"/>
        </w:rPr>
      </w:pPr>
    </w:p>
    <w:p w14:paraId="6E417DF8" w14:textId="77777777" w:rsidR="00150A4A" w:rsidRDefault="00150A4A">
      <w:pPr>
        <w:pStyle w:val="Standard"/>
        <w:rPr>
          <w:rFonts w:ascii="Arial" w:hAnsi="Arial"/>
        </w:rPr>
      </w:pPr>
    </w:p>
    <w:p w14:paraId="63CC0245" w14:textId="535D2273" w:rsidR="00A23AA9" w:rsidRDefault="00A23AA9">
      <w:pPr>
        <w:pStyle w:val="Standard"/>
        <w:rPr>
          <w:rFonts w:ascii="Arial" w:hAnsi="Arial"/>
        </w:rPr>
      </w:pPr>
    </w:p>
    <w:p w14:paraId="06101FFF" w14:textId="343DD61E" w:rsidR="00103628" w:rsidRDefault="00103628">
      <w:pPr>
        <w:pStyle w:val="Standard"/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8240" behindDoc="1" locked="0" layoutInCell="1" allowOverlap="1" wp14:anchorId="6744E760" wp14:editId="19E3465F">
            <wp:simplePos x="0" y="0"/>
            <wp:positionH relativeFrom="page">
              <wp:posOffset>800100</wp:posOffset>
            </wp:positionH>
            <wp:positionV relativeFrom="paragraph">
              <wp:posOffset>152717</wp:posOffset>
            </wp:positionV>
            <wp:extent cx="2848610" cy="2136140"/>
            <wp:effectExtent l="0" t="0" r="8890" b="0"/>
            <wp:wrapTight wrapText="bothSides">
              <wp:wrapPolygon edited="0">
                <wp:start x="0" y="0"/>
                <wp:lineTo x="0" y="21382"/>
                <wp:lineTo x="21523" y="21382"/>
                <wp:lineTo x="21523" y="0"/>
                <wp:lineTo x="0" y="0"/>
              </wp:wrapPolygon>
            </wp:wrapTight>
            <wp:docPr id="18406522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652246" name="Picture 184065224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48610" cy="213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2DBF54" w14:textId="775C7B45" w:rsidR="00103628" w:rsidRDefault="00103628">
      <w:pPr>
        <w:pStyle w:val="Standard"/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9264" behindDoc="1" locked="0" layoutInCell="1" allowOverlap="1" wp14:anchorId="5D379FDB" wp14:editId="4EA9488E">
            <wp:simplePos x="0" y="0"/>
            <wp:positionH relativeFrom="page">
              <wp:posOffset>3804920</wp:posOffset>
            </wp:positionH>
            <wp:positionV relativeFrom="paragraph">
              <wp:posOffset>159385</wp:posOffset>
            </wp:positionV>
            <wp:extent cx="2613660" cy="1959610"/>
            <wp:effectExtent l="3175" t="0" r="0" b="0"/>
            <wp:wrapTight wrapText="bothSides">
              <wp:wrapPolygon edited="0">
                <wp:start x="26" y="21635"/>
                <wp:lineTo x="21437" y="21635"/>
                <wp:lineTo x="21437" y="217"/>
                <wp:lineTo x="26" y="217"/>
                <wp:lineTo x="26" y="21635"/>
              </wp:wrapPolygon>
            </wp:wrapTight>
            <wp:docPr id="3074453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45377" name="Picture 30744537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2613660" cy="195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D2B40" w14:textId="633D853F" w:rsidR="00103628" w:rsidRDefault="00103628">
      <w:pPr>
        <w:pStyle w:val="Standard"/>
        <w:rPr>
          <w:rFonts w:ascii="Arial" w:hAnsi="Arial"/>
        </w:rPr>
      </w:pPr>
    </w:p>
    <w:p w14:paraId="33E0DC0C" w14:textId="42115CE2" w:rsidR="00103628" w:rsidRDefault="00103628">
      <w:pPr>
        <w:pStyle w:val="Standard"/>
        <w:rPr>
          <w:rFonts w:ascii="Arial" w:hAnsi="Arial"/>
        </w:rPr>
      </w:pPr>
    </w:p>
    <w:p w14:paraId="7BFE1779" w14:textId="6495E938" w:rsidR="00103628" w:rsidRDefault="00103628">
      <w:pPr>
        <w:pStyle w:val="Standard"/>
        <w:rPr>
          <w:rFonts w:ascii="Arial" w:hAnsi="Arial"/>
        </w:rPr>
      </w:pPr>
    </w:p>
    <w:p w14:paraId="30C68A2D" w14:textId="77777777" w:rsidR="00103628" w:rsidRDefault="00103628">
      <w:pPr>
        <w:pStyle w:val="Standard"/>
        <w:rPr>
          <w:rFonts w:ascii="Arial" w:hAnsi="Arial"/>
        </w:rPr>
      </w:pPr>
    </w:p>
    <w:p w14:paraId="5AA894D9" w14:textId="33B50549" w:rsidR="00A23AA9" w:rsidRDefault="00A23AA9">
      <w:pPr>
        <w:pStyle w:val="Standard"/>
        <w:rPr>
          <w:rFonts w:ascii="Arial" w:hAnsi="Arial"/>
        </w:rPr>
      </w:pPr>
    </w:p>
    <w:p w14:paraId="2A52348F" w14:textId="77777777" w:rsidR="00103628" w:rsidRDefault="00103628">
      <w:pPr>
        <w:rPr>
          <w:rFonts w:ascii="Arial" w:hAnsi="Arial"/>
        </w:rPr>
      </w:pPr>
    </w:p>
    <w:p w14:paraId="43629E34" w14:textId="77777777" w:rsidR="00103628" w:rsidRDefault="00103628">
      <w:pPr>
        <w:rPr>
          <w:rFonts w:ascii="Arial" w:hAnsi="Arial"/>
        </w:rPr>
      </w:pPr>
    </w:p>
    <w:p w14:paraId="19AD29C6" w14:textId="77777777" w:rsidR="00103628" w:rsidRDefault="00103628">
      <w:pPr>
        <w:rPr>
          <w:rFonts w:ascii="Arial" w:hAnsi="Arial"/>
        </w:rPr>
      </w:pPr>
    </w:p>
    <w:p w14:paraId="5D395FE8" w14:textId="77777777" w:rsidR="00103628" w:rsidRDefault="00103628">
      <w:pPr>
        <w:rPr>
          <w:rFonts w:ascii="Arial" w:hAnsi="Arial"/>
        </w:rPr>
      </w:pPr>
    </w:p>
    <w:p w14:paraId="7B9E8CD1" w14:textId="77777777" w:rsidR="00103628" w:rsidRDefault="00103628">
      <w:pPr>
        <w:rPr>
          <w:rFonts w:ascii="Arial" w:hAnsi="Arial"/>
        </w:rPr>
      </w:pPr>
    </w:p>
    <w:p w14:paraId="1FA8344E" w14:textId="77777777" w:rsidR="00103628" w:rsidRDefault="00103628">
      <w:pPr>
        <w:rPr>
          <w:rFonts w:ascii="Arial" w:hAnsi="Arial"/>
        </w:rPr>
      </w:pPr>
    </w:p>
    <w:p w14:paraId="6AF77CA6" w14:textId="77777777" w:rsidR="00103628" w:rsidRDefault="00103628">
      <w:pPr>
        <w:rPr>
          <w:rFonts w:ascii="Arial" w:hAnsi="Arial"/>
        </w:rPr>
      </w:pPr>
    </w:p>
    <w:p w14:paraId="4CC5B725" w14:textId="77777777" w:rsidR="00103628" w:rsidRDefault="00103628">
      <w:pPr>
        <w:rPr>
          <w:rFonts w:ascii="Arial" w:hAnsi="Arial"/>
        </w:rPr>
      </w:pPr>
    </w:p>
    <w:p w14:paraId="7391138A" w14:textId="440A67D2" w:rsidR="00A23AA9" w:rsidRDefault="00A23AA9">
      <w:pPr>
        <w:pStyle w:val="Standard"/>
        <w:rPr>
          <w:rFonts w:ascii="Arial" w:hAnsi="Arial"/>
        </w:rPr>
      </w:pPr>
    </w:p>
    <w:p w14:paraId="2E06C425" w14:textId="163C3618" w:rsidR="00FF1AB7" w:rsidRDefault="00A066F9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As well as the nature and geography of the reserve, our guide explained its history. From the 1950's the land belonged to Jean-Paul Guerlain the </w:t>
      </w:r>
      <w:r w:rsidR="005A5861">
        <w:rPr>
          <w:rFonts w:ascii="Arial" w:hAnsi="Arial"/>
        </w:rPr>
        <w:t>perfumier.</w:t>
      </w:r>
      <w:r>
        <w:rPr>
          <w:rFonts w:ascii="Arial" w:hAnsi="Arial"/>
        </w:rPr>
        <w:t xml:space="preserve"> Guerlain came here to fish and hunt and built a holiday home. As he and his wife had no children, they left the house and all the land to the French State with the stipulation that it be made into a nature reserve.</w:t>
      </w:r>
    </w:p>
    <w:p w14:paraId="13E8A618" w14:textId="65C84297" w:rsidR="00A23AA9" w:rsidRDefault="00A23AA9">
      <w:pPr>
        <w:pStyle w:val="Standard"/>
        <w:rPr>
          <w:rFonts w:ascii="Arial" w:hAnsi="Arial"/>
        </w:rPr>
      </w:pPr>
    </w:p>
    <w:p w14:paraId="398A0376" w14:textId="3E06C720" w:rsidR="00A23AA9" w:rsidRDefault="00A23AA9">
      <w:pPr>
        <w:pStyle w:val="Standard"/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60288" behindDoc="1" locked="0" layoutInCell="1" allowOverlap="1" wp14:anchorId="6F235A66" wp14:editId="71552648">
            <wp:simplePos x="0" y="0"/>
            <wp:positionH relativeFrom="margin">
              <wp:align>center</wp:align>
            </wp:positionH>
            <wp:positionV relativeFrom="paragraph">
              <wp:posOffset>72390</wp:posOffset>
            </wp:positionV>
            <wp:extent cx="5295900" cy="3274695"/>
            <wp:effectExtent l="0" t="0" r="0" b="1905"/>
            <wp:wrapTight wrapText="bothSides">
              <wp:wrapPolygon edited="0">
                <wp:start x="0" y="0"/>
                <wp:lineTo x="0" y="21487"/>
                <wp:lineTo x="21522" y="21487"/>
                <wp:lineTo x="21522" y="0"/>
                <wp:lineTo x="0" y="0"/>
              </wp:wrapPolygon>
            </wp:wrapTight>
            <wp:docPr id="180252034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520343" name="Picture 180252034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0C2C26" w14:textId="17B60C69" w:rsidR="00A37843" w:rsidRDefault="00A37843">
      <w:pPr>
        <w:pStyle w:val="Standard"/>
        <w:rPr>
          <w:rFonts w:ascii="Arial" w:hAnsi="Arial"/>
        </w:rPr>
      </w:pPr>
    </w:p>
    <w:p w14:paraId="7D636803" w14:textId="77777777" w:rsidR="00A23AA9" w:rsidRDefault="00A23AA9">
      <w:pPr>
        <w:pStyle w:val="Standard"/>
        <w:rPr>
          <w:rFonts w:ascii="Arial" w:hAnsi="Arial"/>
        </w:rPr>
      </w:pPr>
    </w:p>
    <w:p w14:paraId="5AAB378B" w14:textId="77777777" w:rsidR="00A23AA9" w:rsidRDefault="00A23AA9">
      <w:pPr>
        <w:pStyle w:val="Standard"/>
        <w:rPr>
          <w:rFonts w:ascii="Arial" w:hAnsi="Arial"/>
        </w:rPr>
      </w:pPr>
    </w:p>
    <w:p w14:paraId="3AD9A430" w14:textId="0F880094" w:rsidR="00A618E8" w:rsidRDefault="00A618E8">
      <w:pPr>
        <w:pStyle w:val="Standard"/>
        <w:rPr>
          <w:rFonts w:ascii="Arial" w:hAnsi="Arial"/>
        </w:rPr>
      </w:pPr>
    </w:p>
    <w:p w14:paraId="7FD0DFAC" w14:textId="77777777" w:rsidR="00A23AA9" w:rsidRDefault="00A23AA9">
      <w:pPr>
        <w:pStyle w:val="Standard"/>
        <w:rPr>
          <w:rFonts w:ascii="Arial" w:hAnsi="Arial"/>
        </w:rPr>
      </w:pPr>
    </w:p>
    <w:p w14:paraId="2C23412A" w14:textId="77777777" w:rsidR="00A23AA9" w:rsidRDefault="00A23AA9">
      <w:pPr>
        <w:pStyle w:val="Standard"/>
        <w:rPr>
          <w:rFonts w:ascii="Arial" w:hAnsi="Arial"/>
        </w:rPr>
      </w:pPr>
    </w:p>
    <w:p w14:paraId="72CCD1AE" w14:textId="77777777" w:rsidR="00A23AA9" w:rsidRDefault="00A23AA9">
      <w:pPr>
        <w:pStyle w:val="Standard"/>
        <w:rPr>
          <w:rFonts w:ascii="Arial" w:hAnsi="Arial"/>
        </w:rPr>
      </w:pPr>
    </w:p>
    <w:p w14:paraId="0958410F" w14:textId="77777777" w:rsidR="00A23AA9" w:rsidRDefault="00A23AA9">
      <w:pPr>
        <w:pStyle w:val="Standard"/>
        <w:rPr>
          <w:rFonts w:ascii="Arial" w:hAnsi="Arial"/>
        </w:rPr>
      </w:pPr>
    </w:p>
    <w:p w14:paraId="26565750" w14:textId="77777777" w:rsidR="00A23AA9" w:rsidRDefault="00A23AA9">
      <w:pPr>
        <w:pStyle w:val="Standard"/>
        <w:rPr>
          <w:rFonts w:ascii="Arial" w:hAnsi="Arial"/>
        </w:rPr>
      </w:pPr>
    </w:p>
    <w:p w14:paraId="610A7E9A" w14:textId="77777777" w:rsidR="00A23AA9" w:rsidRDefault="00A23AA9">
      <w:pPr>
        <w:pStyle w:val="Standard"/>
        <w:rPr>
          <w:rFonts w:ascii="Arial" w:hAnsi="Arial"/>
        </w:rPr>
      </w:pPr>
    </w:p>
    <w:p w14:paraId="400A87C9" w14:textId="77777777" w:rsidR="00A23AA9" w:rsidRDefault="00A23AA9">
      <w:pPr>
        <w:pStyle w:val="Standard"/>
        <w:rPr>
          <w:rFonts w:ascii="Arial" w:hAnsi="Arial"/>
        </w:rPr>
      </w:pPr>
    </w:p>
    <w:p w14:paraId="44A3BB83" w14:textId="77777777" w:rsidR="00A23AA9" w:rsidRDefault="00A23AA9">
      <w:pPr>
        <w:pStyle w:val="Standard"/>
        <w:rPr>
          <w:rFonts w:ascii="Arial" w:hAnsi="Arial"/>
        </w:rPr>
      </w:pPr>
    </w:p>
    <w:p w14:paraId="13080CCA" w14:textId="77777777" w:rsidR="00A23AA9" w:rsidRDefault="00A23AA9">
      <w:pPr>
        <w:pStyle w:val="Standard"/>
        <w:rPr>
          <w:rFonts w:ascii="Arial" w:hAnsi="Arial"/>
        </w:rPr>
      </w:pPr>
    </w:p>
    <w:p w14:paraId="7DCD5AE2" w14:textId="77777777" w:rsidR="00A23AA9" w:rsidRDefault="00A23AA9">
      <w:pPr>
        <w:pStyle w:val="Standard"/>
        <w:rPr>
          <w:rFonts w:ascii="Arial" w:hAnsi="Arial"/>
        </w:rPr>
      </w:pPr>
    </w:p>
    <w:p w14:paraId="75FAA683" w14:textId="77777777" w:rsidR="00A23AA9" w:rsidRDefault="00A23AA9">
      <w:pPr>
        <w:pStyle w:val="Standard"/>
        <w:rPr>
          <w:rFonts w:ascii="Arial" w:hAnsi="Arial"/>
        </w:rPr>
      </w:pPr>
    </w:p>
    <w:p w14:paraId="5717E6FA" w14:textId="77777777" w:rsidR="00A23AA9" w:rsidRDefault="00A23AA9">
      <w:pPr>
        <w:pStyle w:val="Standard"/>
        <w:rPr>
          <w:rFonts w:ascii="Arial" w:hAnsi="Arial"/>
        </w:rPr>
      </w:pPr>
    </w:p>
    <w:p w14:paraId="15B6615F" w14:textId="77777777" w:rsidR="00A23AA9" w:rsidRDefault="00A23AA9">
      <w:pPr>
        <w:pStyle w:val="Standard"/>
        <w:rPr>
          <w:rFonts w:ascii="Arial" w:hAnsi="Arial"/>
        </w:rPr>
      </w:pPr>
    </w:p>
    <w:p w14:paraId="03E01C1D" w14:textId="77777777" w:rsidR="00A23AA9" w:rsidRDefault="00A23AA9">
      <w:pPr>
        <w:pStyle w:val="Standard"/>
        <w:rPr>
          <w:rFonts w:ascii="Arial" w:hAnsi="Arial"/>
        </w:rPr>
      </w:pPr>
    </w:p>
    <w:p w14:paraId="5A35CD72" w14:textId="77777777" w:rsidR="00A23AA9" w:rsidRDefault="00A23AA9">
      <w:pPr>
        <w:pStyle w:val="Standard"/>
        <w:rPr>
          <w:rFonts w:ascii="Arial" w:hAnsi="Arial"/>
        </w:rPr>
      </w:pPr>
    </w:p>
    <w:p w14:paraId="65244180" w14:textId="77777777" w:rsidR="00A23AA9" w:rsidRDefault="00A23AA9">
      <w:pPr>
        <w:pStyle w:val="Standard"/>
        <w:rPr>
          <w:rFonts w:ascii="Arial" w:hAnsi="Arial"/>
        </w:rPr>
      </w:pPr>
    </w:p>
    <w:p w14:paraId="549F85A6" w14:textId="5D176255" w:rsidR="00FF1AB7" w:rsidRDefault="00A066F9">
      <w:pPr>
        <w:pStyle w:val="Standard"/>
        <w:rPr>
          <w:rFonts w:ascii="Arial" w:hAnsi="Arial"/>
        </w:rPr>
      </w:pPr>
      <w:r>
        <w:rPr>
          <w:rFonts w:ascii="Arial" w:hAnsi="Arial"/>
        </w:rPr>
        <w:t>Many of the exchange participants said that the Lac de Grand Lieu was their favourite visit of the week and it is easy to see why!</w:t>
      </w:r>
    </w:p>
    <w:sectPr w:rsidR="00FF1AB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24B61" w14:textId="77777777" w:rsidR="009372D3" w:rsidRDefault="009372D3">
      <w:r>
        <w:separator/>
      </w:r>
    </w:p>
  </w:endnote>
  <w:endnote w:type="continuationSeparator" w:id="0">
    <w:p w14:paraId="4B1B211C" w14:textId="77777777" w:rsidR="009372D3" w:rsidRDefault="00937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E9C31" w14:textId="77777777" w:rsidR="009372D3" w:rsidRDefault="009372D3">
      <w:r>
        <w:rPr>
          <w:color w:val="000000"/>
        </w:rPr>
        <w:separator/>
      </w:r>
    </w:p>
  </w:footnote>
  <w:footnote w:type="continuationSeparator" w:id="0">
    <w:p w14:paraId="3C8C9CAA" w14:textId="77777777" w:rsidR="009372D3" w:rsidRDefault="009372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AB7"/>
    <w:rsid w:val="000D61AB"/>
    <w:rsid w:val="00103628"/>
    <w:rsid w:val="00150A4A"/>
    <w:rsid w:val="001565D0"/>
    <w:rsid w:val="0019018D"/>
    <w:rsid w:val="002C2C10"/>
    <w:rsid w:val="002D0380"/>
    <w:rsid w:val="0042093A"/>
    <w:rsid w:val="00431EF8"/>
    <w:rsid w:val="00451375"/>
    <w:rsid w:val="005203BB"/>
    <w:rsid w:val="005A5861"/>
    <w:rsid w:val="006564CD"/>
    <w:rsid w:val="00700719"/>
    <w:rsid w:val="00705F82"/>
    <w:rsid w:val="00825FB8"/>
    <w:rsid w:val="008406F0"/>
    <w:rsid w:val="00845704"/>
    <w:rsid w:val="00874C12"/>
    <w:rsid w:val="008B33B4"/>
    <w:rsid w:val="009372D3"/>
    <w:rsid w:val="00956526"/>
    <w:rsid w:val="009710EB"/>
    <w:rsid w:val="009D7ED8"/>
    <w:rsid w:val="00A066F9"/>
    <w:rsid w:val="00A11779"/>
    <w:rsid w:val="00A23AA9"/>
    <w:rsid w:val="00A37843"/>
    <w:rsid w:val="00A526AA"/>
    <w:rsid w:val="00A618E8"/>
    <w:rsid w:val="00A923BB"/>
    <w:rsid w:val="00AD5BA6"/>
    <w:rsid w:val="00B00E1D"/>
    <w:rsid w:val="00B82DEE"/>
    <w:rsid w:val="00C03C74"/>
    <w:rsid w:val="00CF7538"/>
    <w:rsid w:val="00D34CEE"/>
    <w:rsid w:val="00D401FE"/>
    <w:rsid w:val="00E255A7"/>
    <w:rsid w:val="00E62A99"/>
    <w:rsid w:val="00ED4D7C"/>
    <w:rsid w:val="00F91C89"/>
    <w:rsid w:val="00F96F9D"/>
    <w:rsid w:val="00FF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6A3AD"/>
  <w15:docId w15:val="{377ED8E7-7972-4015-82AA-D2A3B487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407</Words>
  <Characters>1841</Characters>
  <Application>Microsoft Office Word</Application>
  <DocSecurity>0</DocSecurity>
  <Lines>102</Lines>
  <Paragraphs>11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O'Byrne</dc:creator>
  <cp:lastModifiedBy>Jane Corbett</cp:lastModifiedBy>
  <cp:revision>32</cp:revision>
  <dcterms:created xsi:type="dcterms:W3CDTF">2026-07-10T17:46:00Z</dcterms:created>
  <dcterms:modified xsi:type="dcterms:W3CDTF">2026-07-20T13:20:00Z</dcterms:modified>
</cp:coreProperties>
</file>